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7DB1" w:rsidRDefault="00914B0C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1186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53DF">
        <w:br w:type="page"/>
      </w:r>
    </w:p>
    <w:p w:rsidR="00437DB1" w:rsidRPr="006853DF" w:rsidRDefault="00914B0C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7000" cy="91186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1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6853DF" w:rsidRPr="006853DF">
        <w:br w:type="page"/>
      </w:r>
    </w:p>
    <w:p w:rsidR="00437DB1" w:rsidRDefault="00914B0C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853D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5"/>
        <w:gridCol w:w="1491"/>
        <w:gridCol w:w="1752"/>
        <w:gridCol w:w="4791"/>
        <w:gridCol w:w="973"/>
      </w:tblGrid>
      <w:tr w:rsidR="00437D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437DB1" w:rsidRDefault="00437D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37DB1" w:rsidRPr="00914B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37DB1" w:rsidRPr="00914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компетенций в области начального образования;</w:t>
            </w:r>
          </w:p>
        </w:tc>
      </w:tr>
      <w:tr w:rsidR="00437DB1" w:rsidRPr="00914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представлений о назначении и особенностях педагогической деятельности;</w:t>
            </w:r>
          </w:p>
        </w:tc>
      </w:tr>
      <w:tr w:rsidR="00437DB1" w:rsidRPr="00914B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у будущих педагогов гуманного отношения к детям, формирование профессиональной педагогической позиции, создание условий для стремления к творческой реализации в профессии.</w:t>
            </w:r>
          </w:p>
        </w:tc>
      </w:tr>
      <w:tr w:rsidR="00437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37DB1" w:rsidRPr="00914B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знаний о структуре профессиональной деятельности,  о месте и  профессиональных функциях педагога,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 профессионально-значимых качествах (ПВК);</w:t>
            </w:r>
          </w:p>
        </w:tc>
      </w:tr>
      <w:tr w:rsidR="00437DB1" w:rsidRPr="00914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представлений о целях и задачах учителя начальных классов в  условиях современной школы;</w:t>
            </w:r>
          </w:p>
        </w:tc>
      </w:tr>
      <w:tr w:rsidR="00437DB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профессиональной этики.</w:t>
            </w:r>
          </w:p>
        </w:tc>
      </w:tr>
      <w:tr w:rsidR="00437DB1">
        <w:trPr>
          <w:trHeight w:hRule="exact" w:val="277"/>
        </w:trPr>
        <w:tc>
          <w:tcPr>
            <w:tcW w:w="766" w:type="dxa"/>
          </w:tcPr>
          <w:p w:rsidR="00437DB1" w:rsidRDefault="00437DB1"/>
        </w:tc>
        <w:tc>
          <w:tcPr>
            <w:tcW w:w="511" w:type="dxa"/>
          </w:tcPr>
          <w:p w:rsidR="00437DB1" w:rsidRDefault="00437DB1"/>
        </w:tc>
        <w:tc>
          <w:tcPr>
            <w:tcW w:w="1560" w:type="dxa"/>
          </w:tcPr>
          <w:p w:rsidR="00437DB1" w:rsidRDefault="00437DB1"/>
        </w:tc>
        <w:tc>
          <w:tcPr>
            <w:tcW w:w="1844" w:type="dxa"/>
          </w:tcPr>
          <w:p w:rsidR="00437DB1" w:rsidRDefault="00437DB1"/>
        </w:tc>
        <w:tc>
          <w:tcPr>
            <w:tcW w:w="5104" w:type="dxa"/>
          </w:tcPr>
          <w:p w:rsidR="00437DB1" w:rsidRDefault="00437DB1"/>
        </w:tc>
        <w:tc>
          <w:tcPr>
            <w:tcW w:w="993" w:type="dxa"/>
          </w:tcPr>
          <w:p w:rsidR="00437DB1" w:rsidRDefault="00437DB1"/>
        </w:tc>
      </w:tr>
      <w:tr w:rsidR="00437DB1" w:rsidRPr="00914B0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37DB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437DB1" w:rsidRPr="00914B0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37DB1" w:rsidRPr="00253A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253ABA" w:rsidRDefault="006853DF" w:rsidP="00253ABA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</w:t>
            </w:r>
          </w:p>
        </w:tc>
      </w:tr>
      <w:tr w:rsidR="00437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253ABA"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средства обучения</w:t>
            </w:r>
          </w:p>
        </w:tc>
      </w:tr>
      <w:tr w:rsidR="00437DB1" w:rsidRPr="00914B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37DB1" w:rsidRPr="00914B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253ABA" w:rsidRDefault="006853DF" w:rsidP="00253ABA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Духовно-нравственное воспитание младших школьников</w:t>
            </w:r>
          </w:p>
        </w:tc>
      </w:tr>
      <w:tr w:rsidR="00253ABA" w:rsidRPr="00914B0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3ABA" w:rsidRPr="00253ABA" w:rsidRDefault="00253ABA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53ABA" w:rsidRPr="006853DF" w:rsidRDefault="00253AB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Воспитательные системы и методика воспитательной работы</w:t>
            </w:r>
          </w:p>
        </w:tc>
      </w:tr>
      <w:tr w:rsidR="00437DB1" w:rsidRPr="00914B0C">
        <w:trPr>
          <w:trHeight w:hRule="exact" w:val="277"/>
        </w:trPr>
        <w:tc>
          <w:tcPr>
            <w:tcW w:w="766" w:type="dxa"/>
          </w:tcPr>
          <w:p w:rsidR="00437DB1" w:rsidRPr="006853DF" w:rsidRDefault="00437DB1"/>
        </w:tc>
        <w:tc>
          <w:tcPr>
            <w:tcW w:w="511" w:type="dxa"/>
          </w:tcPr>
          <w:p w:rsidR="00437DB1" w:rsidRPr="006853DF" w:rsidRDefault="00437DB1"/>
        </w:tc>
        <w:tc>
          <w:tcPr>
            <w:tcW w:w="1560" w:type="dxa"/>
          </w:tcPr>
          <w:p w:rsidR="00437DB1" w:rsidRPr="006853DF" w:rsidRDefault="00437DB1"/>
        </w:tc>
        <w:tc>
          <w:tcPr>
            <w:tcW w:w="1844" w:type="dxa"/>
          </w:tcPr>
          <w:p w:rsidR="00437DB1" w:rsidRPr="006853DF" w:rsidRDefault="00437DB1"/>
        </w:tc>
        <w:tc>
          <w:tcPr>
            <w:tcW w:w="5104" w:type="dxa"/>
          </w:tcPr>
          <w:p w:rsidR="00437DB1" w:rsidRPr="006853DF" w:rsidRDefault="00437DB1"/>
        </w:tc>
        <w:tc>
          <w:tcPr>
            <w:tcW w:w="993" w:type="dxa"/>
          </w:tcPr>
          <w:p w:rsidR="00437DB1" w:rsidRPr="006853DF" w:rsidRDefault="00437DB1"/>
        </w:tc>
      </w:tr>
      <w:tr w:rsidR="00437DB1" w:rsidRPr="00914B0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37DB1" w:rsidRPr="00914B0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437D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способы организации самостоятельной деятельности, самообразования;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способы организации самостоятельной деятельности, самообразования;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способы организации самостоятельной деятельности, самообразования;</w:t>
            </w:r>
          </w:p>
        </w:tc>
      </w:tr>
      <w:tr w:rsidR="00437D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37DB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организовать самостоятельную деятельность;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организовать самостоятельную деятельность;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организовать самостоятельную деятельность;</w:t>
            </w:r>
          </w:p>
        </w:tc>
      </w:tr>
      <w:tr w:rsidR="00437D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организации самостоятельной деятельности, самообразования;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организации самостоятельной деятельности, самообразования;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организации самостоятельной деятельности, самообразования;</w:t>
            </w:r>
          </w:p>
        </w:tc>
      </w:tr>
      <w:tr w:rsidR="00437DB1" w:rsidRPr="00914B0C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ОПК-7: готовность использовать знание нормативных документов и знание предметной области в культурно- просветительской работе</w:t>
            </w:r>
          </w:p>
        </w:tc>
      </w:tr>
      <w:tr w:rsidR="00437D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нормативные документы, предметную область в культурно-просветительской работе;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нормативные документы, предметную область в культурно-просветительской работе;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знает нормативные документы, предметную область в культурно-просветительской работе;</w:t>
            </w:r>
          </w:p>
        </w:tc>
      </w:tr>
      <w:tr w:rsidR="00437D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нормативные документы в  предметной области в культурно-просветительской работе;</w:t>
            </w:r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применять нормативные документ в предметной области в культурно-просветительской работе;</w:t>
            </w:r>
            <w:proofErr w:type="gramEnd"/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применять нормативные документ в предметной области в культурно-просветительской работе</w:t>
            </w:r>
            <w:proofErr w:type="gramEnd"/>
          </w:p>
        </w:tc>
      </w:tr>
      <w:tr w:rsidR="00437D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применения нормативных документов в предметной области в культурно- просветительской работе;</w:t>
            </w:r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применения нормативных документов в предметной области в культурно- просветительской работе;</w:t>
            </w:r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применения нормативных документов в предметной области в культурно- просветительской работе.</w:t>
            </w:r>
          </w:p>
        </w:tc>
      </w:tr>
    </w:tbl>
    <w:p w:rsidR="00437DB1" w:rsidRPr="006853DF" w:rsidRDefault="00437DB1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437D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851" w:type="dxa"/>
          </w:tcPr>
          <w:p w:rsidR="00437DB1" w:rsidRDefault="00437DB1"/>
        </w:tc>
        <w:tc>
          <w:tcPr>
            <w:tcW w:w="710" w:type="dxa"/>
          </w:tcPr>
          <w:p w:rsidR="00437DB1" w:rsidRDefault="00437DB1"/>
        </w:tc>
        <w:tc>
          <w:tcPr>
            <w:tcW w:w="1135" w:type="dxa"/>
          </w:tcPr>
          <w:p w:rsidR="00437DB1" w:rsidRDefault="00437DB1"/>
        </w:tc>
        <w:tc>
          <w:tcPr>
            <w:tcW w:w="1277" w:type="dxa"/>
          </w:tcPr>
          <w:p w:rsidR="00437DB1" w:rsidRDefault="00437DB1"/>
        </w:tc>
        <w:tc>
          <w:tcPr>
            <w:tcW w:w="710" w:type="dxa"/>
          </w:tcPr>
          <w:p w:rsidR="00437DB1" w:rsidRDefault="00437DB1"/>
        </w:tc>
        <w:tc>
          <w:tcPr>
            <w:tcW w:w="426" w:type="dxa"/>
          </w:tcPr>
          <w:p w:rsidR="00437DB1" w:rsidRDefault="00437D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37DB1" w:rsidRPr="00914B0C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ОПК-8: способность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</w:tr>
      <w:tr w:rsidR="00437DB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осознает высокую социальную значимость педагогической профессии;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осознает высокую социальную значимость педагогической профессии;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осознает высокую социальную значимость педагогической профессии.</w:t>
            </w:r>
          </w:p>
        </w:tc>
      </w:tr>
      <w:tr w:rsidR="00437DB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выполнять профессиональные задачи, соблюдает принципы профессиональной этики;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выполнять профессиональные задачи, соблюдать принципы профессиональной этики;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умеет выполнять профессиональные задачи, соблюдать принципы профессиональной этики;</w:t>
            </w:r>
          </w:p>
        </w:tc>
      </w:tr>
      <w:tr w:rsidR="00437DB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ответственно и качественно выполнять профессиональные задачи;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ответственно и качественно выполнять профессиональные задачи;</w:t>
            </w:r>
          </w:p>
        </w:tc>
      </w:tr>
      <w:tr w:rsidR="00437DB1" w:rsidRPr="00914B0C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ответственно и качественно выполнять профессиональные задачи.</w:t>
            </w:r>
          </w:p>
        </w:tc>
      </w:tr>
      <w:tr w:rsidR="00437DB1" w:rsidRPr="00914B0C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  <w:proofErr w:type="gramEnd"/>
          </w:p>
        </w:tc>
      </w:tr>
      <w:tr w:rsidR="00437DB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основы организации индивидуальной и совместной образовательной деятельности обучающихся, основанной на применении развивающих образовательных программ;</w:t>
            </w:r>
            <w:proofErr w:type="gramEnd"/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основы организации индивидуальной и совместной образовательной деятельности обучающихся, основанной на применении развивающих образовательных программ;</w:t>
            </w:r>
            <w:proofErr w:type="gramEnd"/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основы организации индивидуальной и совместной образовательной деятельности обучающихся, основанной на применении развивающих образовательных программ;</w:t>
            </w:r>
            <w:proofErr w:type="gramEnd"/>
          </w:p>
        </w:tc>
      </w:tr>
      <w:tr w:rsidR="00437DB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организовывать индивидуальную и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совместноую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образовательную деятельность обучающихся, основанную на применении развивающих образовательных программ;</w:t>
            </w:r>
            <w:proofErr w:type="gramEnd"/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организовывать индивидуальную и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совместноую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образовательную деятельность обучающихся, основанную на применении развивающих образовательных программ;</w:t>
            </w:r>
            <w:proofErr w:type="gramEnd"/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организовывать индивидуальную и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совместноую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образовательную деятельность обучающихся, основанную на применении развивающих образовательных программ;</w:t>
            </w:r>
            <w:proofErr w:type="gramEnd"/>
          </w:p>
        </w:tc>
      </w:tr>
      <w:tr w:rsidR="00437DB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владеет навыком организации </w:t>
            </w:r>
            <w:proofErr w:type="spellStart"/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индивидуальной и совместной образовательной деятельности обучающихся, основанной на применении развивающих образовательных программ;</w:t>
            </w:r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навыком организации </w:t>
            </w:r>
            <w:proofErr w:type="spellStart"/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индивидуальной и совместной образовательной деятельности обучающихся, основанной на применении развивающих образовательных программ;</w:t>
            </w:r>
          </w:p>
        </w:tc>
      </w:tr>
      <w:tr w:rsidR="00437DB1" w:rsidRPr="00914B0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навыком организации </w:t>
            </w:r>
            <w:proofErr w:type="spellStart"/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индивидуальной и совместной образовательной деятельности обучающихся, основанной на применении развивающих образовательных программ;</w:t>
            </w:r>
          </w:p>
        </w:tc>
      </w:tr>
      <w:tr w:rsidR="00437DB1" w:rsidRPr="00914B0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37D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37DB1" w:rsidRPr="00914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 понятия  педагогической деятельности (понятие, структура, принципы);</w:t>
            </w:r>
          </w:p>
        </w:tc>
      </w:tr>
      <w:tr w:rsidR="00437DB1" w:rsidRPr="00914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позиции, функции и роли педагога, значимые профессиональные качества (ПЗК);</w:t>
            </w:r>
          </w:p>
        </w:tc>
      </w:tr>
      <w:tr w:rsidR="00437DB1" w:rsidRPr="00914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понятие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инновационно-педагогической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деятельности, профессиональные достижения педагогов-новаторов;</w:t>
            </w:r>
          </w:p>
        </w:tc>
      </w:tr>
      <w:tr w:rsidR="00437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методы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37D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37DB1" w:rsidRPr="00914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устанавливать взаимосвязи между основными понятиями дисциплины;</w:t>
            </w:r>
          </w:p>
        </w:tc>
      </w:tr>
      <w:tr w:rsidR="00437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подбирать методы профессиональной диагностики;</w:t>
            </w:r>
          </w:p>
        </w:tc>
      </w:tr>
      <w:tr w:rsidR="00437D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результаты профессиональной самодиагностики</w:t>
            </w:r>
          </w:p>
        </w:tc>
      </w:tr>
      <w:tr w:rsidR="00437DB1" w:rsidRPr="00914B0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систематизировать материал по темам дисциплины 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профессиональной папке-портфолио.</w:t>
            </w:r>
          </w:p>
        </w:tc>
      </w:tr>
      <w:tr w:rsidR="00437D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37DB1" w:rsidRPr="00914B0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 педагогической деятельности учителя начальных классов.</w:t>
            </w:r>
          </w:p>
        </w:tc>
      </w:tr>
      <w:tr w:rsidR="00437DB1" w:rsidRPr="00914B0C">
        <w:trPr>
          <w:trHeight w:hRule="exact" w:val="277"/>
        </w:trPr>
        <w:tc>
          <w:tcPr>
            <w:tcW w:w="766" w:type="dxa"/>
          </w:tcPr>
          <w:p w:rsidR="00437DB1" w:rsidRPr="006853DF" w:rsidRDefault="00437DB1"/>
        </w:tc>
        <w:tc>
          <w:tcPr>
            <w:tcW w:w="228" w:type="dxa"/>
          </w:tcPr>
          <w:p w:rsidR="00437DB1" w:rsidRPr="006853DF" w:rsidRDefault="00437DB1"/>
        </w:tc>
        <w:tc>
          <w:tcPr>
            <w:tcW w:w="285" w:type="dxa"/>
          </w:tcPr>
          <w:p w:rsidR="00437DB1" w:rsidRPr="006853DF" w:rsidRDefault="00437DB1"/>
        </w:tc>
        <w:tc>
          <w:tcPr>
            <w:tcW w:w="3403" w:type="dxa"/>
          </w:tcPr>
          <w:p w:rsidR="00437DB1" w:rsidRPr="006853DF" w:rsidRDefault="00437DB1"/>
        </w:tc>
        <w:tc>
          <w:tcPr>
            <w:tcW w:w="851" w:type="dxa"/>
          </w:tcPr>
          <w:p w:rsidR="00437DB1" w:rsidRPr="006853DF" w:rsidRDefault="00437DB1"/>
        </w:tc>
        <w:tc>
          <w:tcPr>
            <w:tcW w:w="710" w:type="dxa"/>
          </w:tcPr>
          <w:p w:rsidR="00437DB1" w:rsidRPr="006853DF" w:rsidRDefault="00437DB1"/>
        </w:tc>
        <w:tc>
          <w:tcPr>
            <w:tcW w:w="1135" w:type="dxa"/>
          </w:tcPr>
          <w:p w:rsidR="00437DB1" w:rsidRPr="006853DF" w:rsidRDefault="00437DB1"/>
        </w:tc>
        <w:tc>
          <w:tcPr>
            <w:tcW w:w="1277" w:type="dxa"/>
          </w:tcPr>
          <w:p w:rsidR="00437DB1" w:rsidRPr="006853DF" w:rsidRDefault="00437DB1"/>
        </w:tc>
        <w:tc>
          <w:tcPr>
            <w:tcW w:w="710" w:type="dxa"/>
          </w:tcPr>
          <w:p w:rsidR="00437DB1" w:rsidRPr="006853DF" w:rsidRDefault="00437DB1"/>
        </w:tc>
        <w:tc>
          <w:tcPr>
            <w:tcW w:w="426" w:type="dxa"/>
          </w:tcPr>
          <w:p w:rsidR="00437DB1" w:rsidRPr="006853DF" w:rsidRDefault="00437DB1"/>
        </w:tc>
        <w:tc>
          <w:tcPr>
            <w:tcW w:w="993" w:type="dxa"/>
          </w:tcPr>
          <w:p w:rsidR="00437DB1" w:rsidRPr="006853DF" w:rsidRDefault="00437DB1"/>
        </w:tc>
      </w:tr>
      <w:tr w:rsidR="00437DB1" w:rsidRPr="00914B0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37DB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</w:tbl>
    <w:p w:rsidR="00437DB1" w:rsidRPr="00253ABA" w:rsidRDefault="00437DB1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4"/>
        <w:gridCol w:w="3533"/>
        <w:gridCol w:w="908"/>
        <w:gridCol w:w="669"/>
        <w:gridCol w:w="1088"/>
        <w:gridCol w:w="1190"/>
        <w:gridCol w:w="657"/>
        <w:gridCol w:w="377"/>
        <w:gridCol w:w="928"/>
      </w:tblGrid>
      <w:tr w:rsidR="00437DB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851" w:type="dxa"/>
          </w:tcPr>
          <w:p w:rsidR="00437DB1" w:rsidRDefault="00437DB1"/>
        </w:tc>
        <w:tc>
          <w:tcPr>
            <w:tcW w:w="710" w:type="dxa"/>
          </w:tcPr>
          <w:p w:rsidR="00437DB1" w:rsidRDefault="00437DB1"/>
        </w:tc>
        <w:tc>
          <w:tcPr>
            <w:tcW w:w="1135" w:type="dxa"/>
          </w:tcPr>
          <w:p w:rsidR="00437DB1" w:rsidRDefault="00437DB1"/>
        </w:tc>
        <w:tc>
          <w:tcPr>
            <w:tcW w:w="1277" w:type="dxa"/>
          </w:tcPr>
          <w:p w:rsidR="00437DB1" w:rsidRDefault="00437DB1"/>
        </w:tc>
        <w:tc>
          <w:tcPr>
            <w:tcW w:w="710" w:type="dxa"/>
          </w:tcPr>
          <w:p w:rsidR="00437DB1" w:rsidRDefault="00437DB1"/>
        </w:tc>
        <w:tc>
          <w:tcPr>
            <w:tcW w:w="426" w:type="dxa"/>
          </w:tcPr>
          <w:p w:rsidR="00437DB1" w:rsidRDefault="00437D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37DB1" w:rsidRPr="00914B0C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понятия педагогической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педагогической деятельности. Виды педагогической деятельности.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Л3.4 Л3.5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педагогической деятельности. Виды педагогической деятельности. /</w:t>
            </w:r>
            <w:proofErr w:type="spellStart"/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педагогической деятельности. Виды педагогической деятельности. /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Л3.1 Л3.5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1.2.Структура педагогической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 Л3.4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1.2.Структура педагогической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Л3.4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1.2.Структура педагогической деятельности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Л2.3 Л3.1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педагогической деятельности. Инновационная педагогическая деятельность.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Л2.3 Л3.5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педагогической деятельности. Инновационная педагогическая деятельность. /</w:t>
            </w:r>
            <w:proofErr w:type="spellStart"/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Л3.1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педагогической деятельности. Инновационная педагогическая деятельность. /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 Л3.4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 w:rsidRPr="00914B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 Личность педагога как профессионала, осуществляющего педагогическую деятельность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Профессиональные способности.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Эмпатия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Профессиональная позиция педагога.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Л3.5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Профессиональные способности.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Эмпатия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Профессиональная позиция педагога. /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Л3.5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Профессионально-значимые качества педагога (ПЗК).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педагога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Л3.2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Профессионально-значимые качества педагога (ПЗК).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педагога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 Л3.5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Профессионально-значимые качества педагога (ПЗК).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педагога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Л3.1 Л3.5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 w:rsidRPr="00914B0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 Особенности профессиональной деятельности современного педагога.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общение.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Л3.3 Л3.4 Л3.5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общение. Культура педагога. /</w:t>
            </w:r>
            <w:proofErr w:type="spellStart"/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Л3.1 Л3.3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общение. Культура педагога.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Л3.1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общение. Культура педагога. /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 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Л3.1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437D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диагностика. Оформление профессиональной папк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и-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порфолио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Л3.2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</w:tbl>
    <w:p w:rsidR="00437DB1" w:rsidRPr="00253ABA" w:rsidRDefault="00437DB1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529"/>
        <w:gridCol w:w="109"/>
        <w:gridCol w:w="1066"/>
        <w:gridCol w:w="1139"/>
        <w:gridCol w:w="335"/>
        <w:gridCol w:w="374"/>
        <w:gridCol w:w="786"/>
        <w:gridCol w:w="360"/>
        <w:gridCol w:w="1370"/>
        <w:gridCol w:w="1470"/>
        <w:gridCol w:w="580"/>
        <w:gridCol w:w="2156"/>
      </w:tblGrid>
      <w:tr w:rsidR="00EB5FB4" w:rsidTr="00EB5FB4">
        <w:trPr>
          <w:trHeight w:hRule="exact" w:val="416"/>
        </w:trPr>
        <w:tc>
          <w:tcPr>
            <w:tcW w:w="3125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711" w:type="dxa"/>
          </w:tcPr>
          <w:p w:rsidR="00437DB1" w:rsidRDefault="00437DB1"/>
        </w:tc>
        <w:tc>
          <w:tcPr>
            <w:tcW w:w="628" w:type="dxa"/>
          </w:tcPr>
          <w:p w:rsidR="00437DB1" w:rsidRDefault="00437DB1"/>
        </w:tc>
        <w:tc>
          <w:tcPr>
            <w:tcW w:w="1130" w:type="dxa"/>
          </w:tcPr>
          <w:p w:rsidR="00437DB1" w:rsidRDefault="00437DB1"/>
        </w:tc>
        <w:tc>
          <w:tcPr>
            <w:tcW w:w="641" w:type="dxa"/>
          </w:tcPr>
          <w:p w:rsidR="00437DB1" w:rsidRDefault="00437DB1"/>
        </w:tc>
        <w:tc>
          <w:tcPr>
            <w:tcW w:w="925" w:type="dxa"/>
          </w:tcPr>
          <w:p w:rsidR="00437DB1" w:rsidRDefault="00437DB1"/>
        </w:tc>
        <w:tc>
          <w:tcPr>
            <w:tcW w:w="1081" w:type="dxa"/>
          </w:tcPr>
          <w:p w:rsidR="00437DB1" w:rsidRDefault="00437DB1"/>
        </w:tc>
        <w:tc>
          <w:tcPr>
            <w:tcW w:w="473" w:type="dxa"/>
          </w:tcPr>
          <w:p w:rsidR="00437DB1" w:rsidRDefault="00437DB1"/>
        </w:tc>
        <w:tc>
          <w:tcPr>
            <w:tcW w:w="1560" w:type="dxa"/>
            <w:shd w:val="clear" w:color="C0C0C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B5FB4" w:rsidTr="00EB5FB4">
        <w:trPr>
          <w:trHeight w:hRule="exact" w:val="697"/>
        </w:trPr>
        <w:tc>
          <w:tcPr>
            <w:tcW w:w="6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25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диагностика. Оформление профессиональной папк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и-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порфолио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ОПК- 7 ОПК-8</w:t>
            </w:r>
          </w:p>
        </w:tc>
        <w:tc>
          <w:tcPr>
            <w:tcW w:w="1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Л3.3</w:t>
            </w:r>
          </w:p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EB5FB4" w:rsidTr="00EB5FB4">
        <w:trPr>
          <w:trHeight w:hRule="exact" w:val="277"/>
        </w:trPr>
        <w:tc>
          <w:tcPr>
            <w:tcW w:w="61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251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  <w:tc>
          <w:tcPr>
            <w:tcW w:w="15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  <w:tc>
          <w:tcPr>
            <w:tcW w:w="10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0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</w:tr>
      <w:tr w:rsidR="00EB5FB4" w:rsidTr="00EB5FB4">
        <w:trPr>
          <w:trHeight w:hRule="exact" w:val="277"/>
        </w:trPr>
        <w:tc>
          <w:tcPr>
            <w:tcW w:w="528" w:type="dxa"/>
          </w:tcPr>
          <w:p w:rsidR="00437DB1" w:rsidRDefault="00437DB1"/>
        </w:tc>
        <w:tc>
          <w:tcPr>
            <w:tcW w:w="85" w:type="dxa"/>
          </w:tcPr>
          <w:p w:rsidR="00437DB1" w:rsidRDefault="00437DB1"/>
        </w:tc>
        <w:tc>
          <w:tcPr>
            <w:tcW w:w="826" w:type="dxa"/>
          </w:tcPr>
          <w:p w:rsidR="00437DB1" w:rsidRDefault="00437DB1"/>
        </w:tc>
        <w:tc>
          <w:tcPr>
            <w:tcW w:w="1686" w:type="dxa"/>
          </w:tcPr>
          <w:p w:rsidR="00437DB1" w:rsidRDefault="00437DB1"/>
        </w:tc>
        <w:tc>
          <w:tcPr>
            <w:tcW w:w="711" w:type="dxa"/>
          </w:tcPr>
          <w:p w:rsidR="00437DB1" w:rsidRDefault="00437DB1"/>
        </w:tc>
        <w:tc>
          <w:tcPr>
            <w:tcW w:w="628" w:type="dxa"/>
          </w:tcPr>
          <w:p w:rsidR="00437DB1" w:rsidRDefault="00437DB1"/>
        </w:tc>
        <w:tc>
          <w:tcPr>
            <w:tcW w:w="1130" w:type="dxa"/>
          </w:tcPr>
          <w:p w:rsidR="00437DB1" w:rsidRDefault="00437DB1"/>
        </w:tc>
        <w:tc>
          <w:tcPr>
            <w:tcW w:w="641" w:type="dxa"/>
          </w:tcPr>
          <w:p w:rsidR="00437DB1" w:rsidRDefault="00437DB1"/>
        </w:tc>
        <w:tc>
          <w:tcPr>
            <w:tcW w:w="925" w:type="dxa"/>
          </w:tcPr>
          <w:p w:rsidR="00437DB1" w:rsidRDefault="00437DB1"/>
        </w:tc>
        <w:tc>
          <w:tcPr>
            <w:tcW w:w="1081" w:type="dxa"/>
          </w:tcPr>
          <w:p w:rsidR="00437DB1" w:rsidRDefault="00437DB1"/>
        </w:tc>
        <w:tc>
          <w:tcPr>
            <w:tcW w:w="473" w:type="dxa"/>
          </w:tcPr>
          <w:p w:rsidR="00437DB1" w:rsidRDefault="00437DB1"/>
        </w:tc>
        <w:tc>
          <w:tcPr>
            <w:tcW w:w="1560" w:type="dxa"/>
          </w:tcPr>
          <w:p w:rsidR="00437DB1" w:rsidRDefault="00437DB1"/>
        </w:tc>
      </w:tr>
      <w:tr w:rsidR="00437DB1" w:rsidTr="00EB5FB4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37DB1" w:rsidTr="00EB5FB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37DB1" w:rsidRPr="00914B0C" w:rsidTr="00EB5FB4">
        <w:trPr>
          <w:trHeight w:hRule="exact" w:val="5312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(1 семестр)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педагогическая деятельность.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Виды педагогической деятельности.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Структурные элементы педагогической деятельности.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Особенность педагогической деятельности.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Инновационная педагогическая деятельность.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Педагоги-новаторы.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Принципы педагогической деятельности.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Личность педагога. Педагогическая позиция.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Педагогические особенности.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Виды и типы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эмпатии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Педагогическое общение.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Профессионально-значимые качества педагога.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Культура педагога. Этика.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Функции педагога.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Имидж педагога.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Профессиональная диагностика педагога.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папка-портфолио в деятельности становящегося педагога.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Права и обязанности студента 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едагога, обучающегося в вузе.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Цели задачи педагогической деятельности.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Методы педагогической деятельности.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Условия и средства педагогической деятельности.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Профессионально-важные качества (ПВК) педагога.</w:t>
            </w:r>
          </w:p>
        </w:tc>
      </w:tr>
      <w:tr w:rsidR="00437DB1" w:rsidTr="00EB5FB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37DB1" w:rsidRPr="00914B0C" w:rsidTr="00EB5FB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437DB1" w:rsidTr="00EB5FB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37DB1" w:rsidTr="00EB5FB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Тест. Аналитическое задание.</w:t>
            </w:r>
          </w:p>
        </w:tc>
      </w:tr>
      <w:tr w:rsidR="00EB5FB4" w:rsidTr="00EB5FB4">
        <w:trPr>
          <w:trHeight w:hRule="exact" w:val="277"/>
        </w:trPr>
        <w:tc>
          <w:tcPr>
            <w:tcW w:w="528" w:type="dxa"/>
          </w:tcPr>
          <w:p w:rsidR="00437DB1" w:rsidRDefault="00437DB1"/>
        </w:tc>
        <w:tc>
          <w:tcPr>
            <w:tcW w:w="85" w:type="dxa"/>
          </w:tcPr>
          <w:p w:rsidR="00437DB1" w:rsidRDefault="00437DB1"/>
        </w:tc>
        <w:tc>
          <w:tcPr>
            <w:tcW w:w="826" w:type="dxa"/>
          </w:tcPr>
          <w:p w:rsidR="00437DB1" w:rsidRDefault="00437DB1"/>
        </w:tc>
        <w:tc>
          <w:tcPr>
            <w:tcW w:w="1686" w:type="dxa"/>
          </w:tcPr>
          <w:p w:rsidR="00437DB1" w:rsidRDefault="00437DB1"/>
        </w:tc>
        <w:tc>
          <w:tcPr>
            <w:tcW w:w="711" w:type="dxa"/>
          </w:tcPr>
          <w:p w:rsidR="00437DB1" w:rsidRDefault="00437DB1"/>
        </w:tc>
        <w:tc>
          <w:tcPr>
            <w:tcW w:w="628" w:type="dxa"/>
          </w:tcPr>
          <w:p w:rsidR="00437DB1" w:rsidRDefault="00437DB1"/>
        </w:tc>
        <w:tc>
          <w:tcPr>
            <w:tcW w:w="1130" w:type="dxa"/>
          </w:tcPr>
          <w:p w:rsidR="00437DB1" w:rsidRDefault="00437DB1"/>
        </w:tc>
        <w:tc>
          <w:tcPr>
            <w:tcW w:w="641" w:type="dxa"/>
          </w:tcPr>
          <w:p w:rsidR="00437DB1" w:rsidRDefault="00437DB1"/>
        </w:tc>
        <w:tc>
          <w:tcPr>
            <w:tcW w:w="925" w:type="dxa"/>
          </w:tcPr>
          <w:p w:rsidR="00437DB1" w:rsidRDefault="00437DB1"/>
        </w:tc>
        <w:tc>
          <w:tcPr>
            <w:tcW w:w="1081" w:type="dxa"/>
          </w:tcPr>
          <w:p w:rsidR="00437DB1" w:rsidRDefault="00437DB1"/>
        </w:tc>
        <w:tc>
          <w:tcPr>
            <w:tcW w:w="473" w:type="dxa"/>
          </w:tcPr>
          <w:p w:rsidR="00437DB1" w:rsidRDefault="00437DB1"/>
        </w:tc>
        <w:tc>
          <w:tcPr>
            <w:tcW w:w="1560" w:type="dxa"/>
          </w:tcPr>
          <w:p w:rsidR="00437DB1" w:rsidRDefault="00437DB1"/>
        </w:tc>
      </w:tr>
      <w:tr w:rsidR="00437DB1" w:rsidRPr="00914B0C" w:rsidTr="00EB5FB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37DB1" w:rsidTr="00EB5FB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37DB1" w:rsidTr="00EB5FB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37DB1" w:rsidTr="00EB5FB4">
        <w:trPr>
          <w:trHeight w:hRule="exact" w:val="277"/>
        </w:trPr>
        <w:tc>
          <w:tcPr>
            <w:tcW w:w="5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  <w:tc>
          <w:tcPr>
            <w:tcW w:w="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7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03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37DB1" w:rsidTr="00EB5FB4">
        <w:trPr>
          <w:trHeight w:hRule="exact" w:val="1164"/>
        </w:trPr>
        <w:tc>
          <w:tcPr>
            <w:tcW w:w="5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EB5F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Бермус</w:t>
            </w:r>
            <w:proofErr w:type="spellEnd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, А.Г.</w:t>
            </w:r>
          </w:p>
        </w:tc>
        <w:tc>
          <w:tcPr>
            <w:tcW w:w="47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EB5FB4" w:rsidRDefault="00EB5FB4" w:rsidP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Введение в педагогическую деятельность: учебник </w:t>
            </w:r>
          </w:p>
        </w:tc>
        <w:tc>
          <w:tcPr>
            <w:tcW w:w="403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Москва: </w:t>
            </w:r>
            <w:proofErr w:type="spellStart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, 2013. - 112 с. - ISBN 978-5-4458-3047-4; То же [Электронный ресурс]. - URL: </w:t>
            </w:r>
            <w:hyperlink r:id="rId7" w:history="1">
              <w:r w:rsidRPr="00EB5FB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http://biblioclub.ru/index.php?page=book&amp;id=209242</w:t>
              </w:r>
            </w:hyperlink>
          </w:p>
        </w:tc>
      </w:tr>
      <w:tr w:rsidR="00437DB1" w:rsidTr="00EB5FB4">
        <w:trPr>
          <w:trHeight w:hRule="exact" w:val="1124"/>
        </w:trPr>
        <w:tc>
          <w:tcPr>
            <w:tcW w:w="5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EB5FB4">
            <w:proofErr w:type="spellStart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Крившенко</w:t>
            </w:r>
            <w:proofErr w:type="spellEnd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, Л.П.</w:t>
            </w:r>
          </w:p>
        </w:tc>
        <w:tc>
          <w:tcPr>
            <w:tcW w:w="47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EB5FB4" w:rsidRDefault="00EB5FB4" w:rsidP="00EB5FB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sz w:val="19"/>
                <w:szCs w:val="19"/>
              </w:rPr>
              <w:t>Педагогика</w:t>
            </w: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: учебник </w:t>
            </w:r>
          </w:p>
        </w:tc>
        <w:tc>
          <w:tcPr>
            <w:tcW w:w="403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EB5FB4" w:rsidRDefault="00EB5FB4" w:rsidP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Москва: Проспект, 2017. - 238 с.: ил. - </w:t>
            </w:r>
            <w:proofErr w:type="spellStart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. в кн. - ISBN 978-5-392-25321-0; То же [Электронный ресурс]. - URL: </w:t>
            </w:r>
            <w:hyperlink r:id="rId8" w:history="1">
              <w:r w:rsidRPr="00EB5FB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http://biblioclub.ru/index.php?page=book&amp;id=472398</w:t>
              </w:r>
            </w:hyperlink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437DB1" w:rsidTr="00EB5FB4">
        <w:trPr>
          <w:trHeight w:hRule="exact" w:val="1409"/>
        </w:trPr>
        <w:tc>
          <w:tcPr>
            <w:tcW w:w="5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Попов, Е.Б.</w:t>
            </w:r>
          </w:p>
        </w:tc>
        <w:tc>
          <w:tcPr>
            <w:tcW w:w="47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EB5FB4" w:rsidRDefault="00EB5FB4" w:rsidP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Основы педагогики: учебное пособие </w:t>
            </w:r>
          </w:p>
        </w:tc>
        <w:tc>
          <w:tcPr>
            <w:tcW w:w="403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Москва; Берлин</w:t>
            </w:r>
            <w:proofErr w:type="gramStart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, 2018. - 133 с. : ил</w:t>
            </w:r>
            <w:proofErr w:type="gramStart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., </w:t>
            </w:r>
            <w:proofErr w:type="gramEnd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табл. - ISBN 978-5-4475-2798-3; То же [Электронный ресурс]. - URL: </w:t>
            </w:r>
            <w:hyperlink r:id="rId9" w:history="1">
              <w:r w:rsidRPr="00EB5FB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http://biblioclub.ru/index.php?page=book&amp;id=494796</w:t>
              </w:r>
            </w:hyperlink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  </w:t>
            </w:r>
          </w:p>
        </w:tc>
      </w:tr>
      <w:tr w:rsidR="00437DB1" w:rsidTr="00EB5FB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EB5FB4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37DB1" w:rsidTr="00EB5FB4">
        <w:trPr>
          <w:trHeight w:hRule="exact" w:val="277"/>
        </w:trPr>
        <w:tc>
          <w:tcPr>
            <w:tcW w:w="5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  <w:tc>
          <w:tcPr>
            <w:tcW w:w="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7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EB5FB4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03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37DB1" w:rsidTr="00EB5FB4">
        <w:trPr>
          <w:trHeight w:hRule="exact" w:val="1160"/>
        </w:trPr>
        <w:tc>
          <w:tcPr>
            <w:tcW w:w="5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Л2.1</w:t>
            </w:r>
          </w:p>
        </w:tc>
        <w:tc>
          <w:tcPr>
            <w:tcW w:w="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EB5FB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Воротникова</w:t>
            </w:r>
            <w:proofErr w:type="spellEnd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, А.И. </w:t>
            </w:r>
            <w:r w:rsidR="006853DF"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Исаев И.Ф.</w:t>
            </w:r>
          </w:p>
        </w:tc>
        <w:tc>
          <w:tcPr>
            <w:tcW w:w="47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EB5FB4" w:rsidRDefault="00EB5FB4" w:rsidP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Педагогический словарь-справочник: учебно-методическое пособие для студентов, магистрантов, аспирантов и педагогов </w:t>
            </w:r>
          </w:p>
        </w:tc>
        <w:tc>
          <w:tcPr>
            <w:tcW w:w="403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Москва; Берлин: </w:t>
            </w:r>
            <w:proofErr w:type="spellStart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, 2017. - Ч. 1. - 73 с. - ISBN 978-5-4475-6857-3; То же [Электронный ресурс]. - URL: </w:t>
            </w:r>
            <w:hyperlink r:id="rId10" w:history="1">
              <w:r w:rsidRPr="00EB5FB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http://biblioclub.ru/index.php?page=book&amp;id=483514</w:t>
              </w:r>
            </w:hyperlink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437DB1" w:rsidTr="00EB5FB4">
        <w:trPr>
          <w:trHeight w:hRule="exact" w:val="1134"/>
        </w:trPr>
        <w:tc>
          <w:tcPr>
            <w:tcW w:w="5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Курочкина, И.Н.</w:t>
            </w:r>
          </w:p>
        </w:tc>
        <w:tc>
          <w:tcPr>
            <w:tcW w:w="47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EB5FB4" w:rsidRDefault="00EB5FB4" w:rsidP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Русская педагогика. Страницы становления (VIII -XVIII вв.): учебное пособие </w:t>
            </w:r>
          </w:p>
        </w:tc>
        <w:tc>
          <w:tcPr>
            <w:tcW w:w="403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Москва: Издательство «Флинта», 2018. - 113 с. - </w:t>
            </w:r>
            <w:proofErr w:type="spellStart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. в кн. - ISBN 978-5-89349-366-5; То же [Электронный ресурс]. - URL: </w:t>
            </w:r>
            <w:hyperlink r:id="rId11" w:history="1">
              <w:r w:rsidRPr="00EB5FB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http://biblioclub.ru/index.php?page=book&amp;id=79560(21.03.2019)</w:t>
              </w:r>
            </w:hyperlink>
          </w:p>
        </w:tc>
      </w:tr>
      <w:tr w:rsidR="00437DB1" w:rsidTr="00EB5FB4">
        <w:trPr>
          <w:trHeight w:hRule="exact" w:val="1689"/>
        </w:trPr>
        <w:tc>
          <w:tcPr>
            <w:tcW w:w="5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Николаев, А.В.</w:t>
            </w:r>
          </w:p>
        </w:tc>
        <w:tc>
          <w:tcPr>
            <w:tcW w:w="47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EB5FB4" w:rsidRDefault="00EB5FB4" w:rsidP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Этика начальной школы: учебник </w:t>
            </w:r>
          </w:p>
        </w:tc>
        <w:tc>
          <w:tcPr>
            <w:tcW w:w="403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EB5FB4">
            <w:pPr>
              <w:spacing w:after="0" w:line="240" w:lineRule="auto"/>
              <w:rPr>
                <w:sz w:val="19"/>
                <w:szCs w:val="19"/>
              </w:rPr>
            </w:pPr>
            <w:r w:rsidRPr="00EB5FB4">
              <w:rPr>
                <w:rFonts w:ascii="Times New Roman" w:hAnsi="Times New Roman" w:cs="Times New Roman"/>
                <w:sz w:val="19"/>
                <w:szCs w:val="19"/>
              </w:rPr>
              <w:t xml:space="preserve">Москва; Берлин: </w:t>
            </w:r>
            <w:proofErr w:type="spellStart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, 2015. - 127 с. - ISBN 978-5-4475-5736-2; То же [Электронный ресурс]. - URL: </w:t>
            </w:r>
            <w:hyperlink r:id="rId12" w:history="1">
              <w:r w:rsidRPr="00EB5FB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http://biblioclub.ru/index.php?page=book&amp;id=364494</w:t>
              </w:r>
            </w:hyperlink>
            <w:r w:rsidRPr="00EB5FB4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437DB1" w:rsidTr="00EB5FB4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437DB1" w:rsidTr="00EB5FB4">
        <w:trPr>
          <w:trHeight w:hRule="exact" w:val="277"/>
        </w:trPr>
        <w:tc>
          <w:tcPr>
            <w:tcW w:w="5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  <w:tc>
          <w:tcPr>
            <w:tcW w:w="91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7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03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437DB1" w:rsidRDefault="00437DB1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5"/>
        <w:gridCol w:w="1876"/>
        <w:gridCol w:w="1922"/>
        <w:gridCol w:w="3167"/>
        <w:gridCol w:w="1588"/>
        <w:gridCol w:w="966"/>
      </w:tblGrid>
      <w:tr w:rsidR="00437DB1" w:rsidTr="006853DF">
        <w:trPr>
          <w:trHeight w:hRule="exact" w:val="416"/>
        </w:trPr>
        <w:tc>
          <w:tcPr>
            <w:tcW w:w="455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3167" w:type="dxa"/>
          </w:tcPr>
          <w:p w:rsidR="00437DB1" w:rsidRDefault="00437DB1"/>
        </w:tc>
        <w:tc>
          <w:tcPr>
            <w:tcW w:w="1588" w:type="dxa"/>
          </w:tcPr>
          <w:p w:rsidR="00437DB1" w:rsidRDefault="00437DB1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37DB1" w:rsidTr="006853DF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37DB1" w:rsidTr="006853DF">
        <w:trPr>
          <w:trHeight w:hRule="exact" w:val="69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Романова Е.С.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Психодиагностика: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ся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напр.и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спец.психологии:Допущено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Советом по психологии УМО по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2008</w:t>
            </w:r>
          </w:p>
        </w:tc>
      </w:tr>
      <w:tr w:rsidR="00437DB1" w:rsidTr="006853DF">
        <w:trPr>
          <w:trHeight w:hRule="exact" w:val="478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Пашнев Б.К.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Психодиагностика: Практикум школьного психолога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2010</w:t>
            </w:r>
          </w:p>
        </w:tc>
      </w:tr>
      <w:tr w:rsidR="00437DB1" w:rsidTr="006853DF">
        <w:trPr>
          <w:trHeight w:hRule="exact" w:val="478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Шутова Н.В.,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Кисова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Психодиагностика личности: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437DB1" w:rsidTr="006853DF">
        <w:trPr>
          <w:trHeight w:hRule="exact" w:val="69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Фоминова А.Н., Шабанова Т.Л.</w:t>
            </w:r>
          </w:p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Педагогическая психология: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высш.пед.учеб.заведений:допущено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Флинта, 2013</w:t>
            </w:r>
          </w:p>
        </w:tc>
      </w:tr>
      <w:tr w:rsidR="00437DB1" w:rsidTr="006853DF">
        <w:trPr>
          <w:trHeight w:hRule="exact" w:val="1576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8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437DB1"/>
        </w:tc>
        <w:tc>
          <w:tcPr>
            <w:tcW w:w="50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 внесении изменений в приказ Минтруда и социальной защиты РФ от 18.10.2013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544н "Об утверждении профессионального стандарта "Педагог" (педагогическая деятельность в сфере дошкольного, начального общего, основного общего, среднего общего образования) (воспитатель, учитель): Приказ Минтруда России от 25.12.2014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1115н</w:t>
            </w:r>
          </w:p>
        </w:tc>
        <w:tc>
          <w:tcPr>
            <w:tcW w:w="25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37DB1" w:rsidRPr="00914B0C" w:rsidTr="006853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37DB1" w:rsidRPr="00914B0C" w:rsidTr="006853DF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"Введение в педагогическую деятельность и общие основы педагогики"</w:t>
            </w:r>
          </w:p>
        </w:tc>
      </w:tr>
      <w:tr w:rsidR="00437DB1" w:rsidRPr="00914B0C" w:rsidTr="006853DF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педагогическую деятельность,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Роботова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А.С., Леонтьева Т.В., 2006.</w:t>
            </w:r>
          </w:p>
        </w:tc>
      </w:tr>
      <w:tr w:rsidR="00437DB1" w:rsidTr="006853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37DB1" w:rsidTr="006853DF">
        <w:trPr>
          <w:trHeight w:hRule="exact" w:val="72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437DB1" w:rsidTr="006853DF">
        <w:trPr>
          <w:trHeight w:hRule="exact" w:val="50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37DB1" w:rsidTr="006853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37DB1" w:rsidRPr="00914B0C" w:rsidTr="006853DF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437DB1" w:rsidRPr="00914B0C" w:rsidTr="006853DF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437DB1" w:rsidRPr="00914B0C" w:rsidTr="006853DF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437DB1" w:rsidRPr="00914B0C" w:rsidTr="006853DF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437DB1" w:rsidRPr="00914B0C" w:rsidTr="006853DF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437DB1" w:rsidRPr="00914B0C" w:rsidTr="006853DF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437DB1" w:rsidRPr="00914B0C" w:rsidTr="006853DF">
        <w:trPr>
          <w:trHeight w:hRule="exact" w:val="279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437DB1" w:rsidRPr="00914B0C" w:rsidTr="006853DF">
        <w:trPr>
          <w:trHeight w:hRule="exact" w:val="277"/>
        </w:trPr>
        <w:tc>
          <w:tcPr>
            <w:tcW w:w="755" w:type="dxa"/>
          </w:tcPr>
          <w:p w:rsidR="00437DB1" w:rsidRPr="006853DF" w:rsidRDefault="00437DB1"/>
        </w:tc>
        <w:tc>
          <w:tcPr>
            <w:tcW w:w="1876" w:type="dxa"/>
          </w:tcPr>
          <w:p w:rsidR="00437DB1" w:rsidRPr="006853DF" w:rsidRDefault="00437DB1"/>
        </w:tc>
        <w:tc>
          <w:tcPr>
            <w:tcW w:w="1922" w:type="dxa"/>
          </w:tcPr>
          <w:p w:rsidR="00437DB1" w:rsidRPr="006853DF" w:rsidRDefault="00437DB1"/>
        </w:tc>
        <w:tc>
          <w:tcPr>
            <w:tcW w:w="3167" w:type="dxa"/>
          </w:tcPr>
          <w:p w:rsidR="00437DB1" w:rsidRPr="006853DF" w:rsidRDefault="00437DB1"/>
        </w:tc>
        <w:tc>
          <w:tcPr>
            <w:tcW w:w="1588" w:type="dxa"/>
          </w:tcPr>
          <w:p w:rsidR="00437DB1" w:rsidRPr="006853DF" w:rsidRDefault="00437DB1"/>
        </w:tc>
        <w:tc>
          <w:tcPr>
            <w:tcW w:w="966" w:type="dxa"/>
          </w:tcPr>
          <w:p w:rsidR="00437DB1" w:rsidRPr="006853DF" w:rsidRDefault="00437DB1"/>
        </w:tc>
      </w:tr>
      <w:tr w:rsidR="00437DB1" w:rsidRPr="00914B0C" w:rsidTr="006853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437DB1" w:rsidRPr="00914B0C" w:rsidTr="006853DF">
        <w:trPr>
          <w:trHeight w:hRule="exact" w:val="50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презентации.</w:t>
            </w:r>
          </w:p>
        </w:tc>
      </w:tr>
      <w:tr w:rsidR="00437DB1" w:rsidRPr="00914B0C" w:rsidTr="006853DF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презентации научных школ, биографий ученых.</w:t>
            </w:r>
          </w:p>
        </w:tc>
      </w:tr>
      <w:tr w:rsidR="00437DB1" w:rsidRPr="00914B0C" w:rsidTr="006853DF">
        <w:trPr>
          <w:trHeight w:hRule="exact" w:val="50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7.3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проигрыватель</w:t>
            </w:r>
          </w:p>
        </w:tc>
      </w:tr>
      <w:tr w:rsidR="00437DB1" w:rsidRPr="00914B0C" w:rsidTr="006853DF">
        <w:trPr>
          <w:trHeight w:hRule="exact" w:val="50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рекомендации по выполнению заданий представлены в ЭУМК "История педагогики и образования"</w:t>
            </w:r>
          </w:p>
        </w:tc>
      </w:tr>
      <w:tr w:rsidR="00437DB1" w:rsidRPr="00914B0C" w:rsidTr="006853DF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- план дисциплины представлен в Приложении 2.</w:t>
            </w:r>
          </w:p>
        </w:tc>
      </w:tr>
      <w:tr w:rsidR="00437DB1" w:rsidTr="006853DF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документы:</w:t>
            </w:r>
          </w:p>
        </w:tc>
      </w:tr>
      <w:tr w:rsidR="00437DB1" w:rsidRPr="00914B0C" w:rsidTr="006853DF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</w:tc>
      </w:tr>
      <w:tr w:rsidR="00437DB1" w:rsidRPr="00914B0C" w:rsidTr="006853DF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7.8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студентов.</w:t>
            </w:r>
          </w:p>
        </w:tc>
      </w:tr>
      <w:tr w:rsidR="00437DB1" w:rsidTr="006853DF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7.9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Default="006853D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http://www.mininuniver.ru/scientific/education/ozenkakachestva</w:t>
            </w:r>
          </w:p>
        </w:tc>
      </w:tr>
      <w:tr w:rsidR="00437DB1" w:rsidTr="006853DF">
        <w:trPr>
          <w:trHeight w:hRule="exact" w:val="277"/>
        </w:trPr>
        <w:tc>
          <w:tcPr>
            <w:tcW w:w="755" w:type="dxa"/>
          </w:tcPr>
          <w:p w:rsidR="00437DB1" w:rsidRDefault="00437DB1"/>
        </w:tc>
        <w:tc>
          <w:tcPr>
            <w:tcW w:w="1876" w:type="dxa"/>
          </w:tcPr>
          <w:p w:rsidR="00437DB1" w:rsidRDefault="00437DB1"/>
        </w:tc>
        <w:tc>
          <w:tcPr>
            <w:tcW w:w="1922" w:type="dxa"/>
          </w:tcPr>
          <w:p w:rsidR="00437DB1" w:rsidRDefault="00437DB1"/>
        </w:tc>
        <w:tc>
          <w:tcPr>
            <w:tcW w:w="3167" w:type="dxa"/>
          </w:tcPr>
          <w:p w:rsidR="00437DB1" w:rsidRDefault="00437DB1"/>
        </w:tc>
        <w:tc>
          <w:tcPr>
            <w:tcW w:w="1588" w:type="dxa"/>
          </w:tcPr>
          <w:p w:rsidR="00437DB1" w:rsidRDefault="00437DB1"/>
        </w:tc>
        <w:tc>
          <w:tcPr>
            <w:tcW w:w="966" w:type="dxa"/>
          </w:tcPr>
          <w:p w:rsidR="00437DB1" w:rsidRDefault="00437DB1"/>
        </w:tc>
      </w:tr>
      <w:tr w:rsidR="00437DB1" w:rsidRPr="00914B0C" w:rsidTr="006853D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6853D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437DB1" w:rsidRPr="00914B0C" w:rsidTr="006853DF">
        <w:trPr>
          <w:trHeight w:hRule="exact" w:val="149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Методические рекомендации по выполнению заданий представлены в ЭУМК  "Введение в педагогическую деятельность. Общие основы педагогики" (для студентов очной формы):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=710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437DB1" w:rsidRPr="006853DF" w:rsidRDefault="006853DF">
            <w:pPr>
              <w:spacing w:after="0" w:line="240" w:lineRule="auto"/>
              <w:rPr>
                <w:sz w:val="19"/>
                <w:szCs w:val="19"/>
              </w:rPr>
            </w:pP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качества подготовки </w:t>
            </w:r>
            <w:proofErr w:type="spellStart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студентов.оценке</w:t>
            </w:r>
            <w:proofErr w:type="spellEnd"/>
            <w:r w:rsidRPr="006853D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качества подготовки студентов.</w:t>
            </w:r>
          </w:p>
        </w:tc>
      </w:tr>
    </w:tbl>
    <w:p w:rsidR="00437DB1" w:rsidRPr="006853DF" w:rsidRDefault="00437DB1">
      <w:pPr>
        <w:rPr>
          <w:sz w:val="0"/>
          <w:szCs w:val="0"/>
        </w:rPr>
      </w:pPr>
    </w:p>
    <w:p w:rsidR="00437DB1" w:rsidRPr="006853DF" w:rsidRDefault="00437DB1"/>
    <w:sectPr w:rsidR="00437DB1" w:rsidRPr="006853DF" w:rsidSect="00437DB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253ABA"/>
    <w:rsid w:val="00284BB5"/>
    <w:rsid w:val="00437DB1"/>
    <w:rsid w:val="006853DF"/>
    <w:rsid w:val="00914B0C"/>
    <w:rsid w:val="00965185"/>
    <w:rsid w:val="009E0E6A"/>
    <w:rsid w:val="00A022B9"/>
    <w:rsid w:val="00A97869"/>
    <w:rsid w:val="00B630E7"/>
    <w:rsid w:val="00D31453"/>
    <w:rsid w:val="00E209E2"/>
    <w:rsid w:val="00EB5FB4"/>
    <w:rsid w:val="00F651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0E6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4B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4B0C"/>
    <w:rPr>
      <w:rFonts w:ascii="Tahoma" w:hAnsi="Tahoma" w:cs="Tahoma"/>
      <w:sz w:val="16"/>
      <w:szCs w:val="16"/>
    </w:rPr>
  </w:style>
  <w:style w:type="character" w:styleId="a5">
    <w:name w:val="Hyperlink"/>
    <w:basedOn w:val="a0"/>
    <w:rsid w:val="00EB5FB4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14B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14B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72398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09242" TargetMode="External"/><Relationship Id="rId12" Type="http://schemas.openxmlformats.org/officeDocument/2006/relationships/hyperlink" Target="http://biblioclub.ru/index.php?page=book&amp;id=364494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79560(21.03.2019)" TargetMode="External"/><Relationship Id="rId5" Type="http://schemas.openxmlformats.org/officeDocument/2006/relationships/image" Target="media/image2.jpeg"/><Relationship Id="rId15" Type="http://schemas.microsoft.com/office/2007/relationships/stylesWithEffects" Target="stylesWithEffects.xml"/><Relationship Id="rId10" Type="http://schemas.openxmlformats.org/officeDocument/2006/relationships/hyperlink" Target="http://biblioclub.ru/index.php?page=book&amp;id=483514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94796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9</Pages>
  <Words>2530</Words>
  <Characters>14425</Characters>
  <Application>Microsoft Office Word</Application>
  <DocSecurity>0</DocSecurity>
  <Lines>120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НОЗ-15,16_plx_Введение в педагогическую деятельность учителя начальных классов и общие основы педагогики</vt:lpstr>
      <vt:lpstr>Лист1</vt:lpstr>
    </vt:vector>
  </TitlesOfParts>
  <Company/>
  <LinksUpToDate>false</LinksUpToDate>
  <CharactersWithSpaces>16922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НОЗ-15,16_plx_Введение в педагогическую деятельность учителя начальных классов и общие основы педагогики</dc:title>
  <dc:creator>FastReport.NET</dc:creator>
  <cp:lastModifiedBy>JONS</cp:lastModifiedBy>
  <cp:revision>3</cp:revision>
  <dcterms:created xsi:type="dcterms:W3CDTF">2019-03-20T11:21:00Z</dcterms:created>
  <dcterms:modified xsi:type="dcterms:W3CDTF">2019-03-23T17:47:00Z</dcterms:modified>
</cp:coreProperties>
</file>